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附表1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广东培正学院学生休学审批表 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400" w:lineRule="exact"/>
        <w:ind w:right="-693" w:rightChars="-33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填表日期：                                          编号：</w:t>
      </w:r>
      <w:r>
        <w:rPr>
          <w:rFonts w:hint="eastAsia" w:ascii="仿宋_GB2312" w:hAnsi="宋体" w:eastAsia="仿宋_GB2312"/>
          <w:sz w:val="24"/>
          <w:szCs w:val="24"/>
        </w:rPr>
        <w:t>【休         】</w:t>
      </w:r>
    </w:p>
    <w:tbl>
      <w:tblPr>
        <w:tblStyle w:val="3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596"/>
        <w:gridCol w:w="397"/>
        <w:gridCol w:w="50"/>
        <w:gridCol w:w="720"/>
        <w:gridCol w:w="577"/>
        <w:gridCol w:w="720"/>
        <w:gridCol w:w="1694"/>
        <w:gridCol w:w="1509"/>
        <w:gridCol w:w="621"/>
        <w:gridCol w:w="877"/>
        <w:gridCol w:w="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7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spacing w:line="400" w:lineRule="exact"/>
              <w:ind w:left="5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577" w:type="dxa"/>
            <w:vAlign w:val="center"/>
          </w:tcPr>
          <w:p>
            <w:pPr>
              <w:spacing w:line="400" w:lineRule="exact"/>
              <w:ind w:left="5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359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二级学院</w:t>
            </w:r>
          </w:p>
        </w:tc>
        <w:tc>
          <w:tcPr>
            <w:tcW w:w="17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694" w:type="dxa"/>
            <w:vAlign w:val="center"/>
          </w:tcPr>
          <w:p>
            <w:pPr>
              <w:spacing w:line="400" w:lineRule="exact"/>
              <w:ind w:left="12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ind w:left="-2" w:leftChars="-1" w:firstLine="64" w:firstLineChars="27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已完成学分</w:t>
            </w:r>
          </w:p>
        </w:tc>
        <w:tc>
          <w:tcPr>
            <w:tcW w:w="621" w:type="dxa"/>
            <w:vAlign w:val="center"/>
          </w:tcPr>
          <w:p>
            <w:pPr>
              <w:spacing w:line="400" w:lineRule="exact"/>
              <w:ind w:left="-2" w:leftChars="-1" w:firstLine="64" w:firstLineChars="27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GPA值</w:t>
            </w:r>
          </w:p>
        </w:tc>
        <w:tc>
          <w:tcPr>
            <w:tcW w:w="5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80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本人联系电话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家长联系电话</w:t>
            </w:r>
          </w:p>
        </w:tc>
        <w:tc>
          <w:tcPr>
            <w:tcW w:w="35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9043" w:type="dxa"/>
            <w:gridSpan w:val="12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休学原因：</w:t>
            </w:r>
          </w:p>
          <w:p>
            <w:pPr>
              <w:spacing w:line="400" w:lineRule="exact"/>
              <w:ind w:left="6480" w:hanging="6480" w:hangingChars="27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left="6480" w:hanging="6480" w:hangingChars="27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3480" w:firstLineChars="14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申请人：              年 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9043" w:type="dxa"/>
            <w:gridSpan w:val="12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家长意见：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3480" w:firstLineChars="14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签名：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9043" w:type="dxa"/>
            <w:gridSpan w:val="12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财务处查询该生缴费情况：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3480" w:firstLineChars="14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经办人：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9043" w:type="dxa"/>
            <w:gridSpan w:val="12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二级学院意见（需简述辅导员与家长沟通记录、行政副院长签名）：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3480" w:firstLineChars="14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审批：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9043" w:type="dxa"/>
            <w:gridSpan w:val="12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>
            <w:pPr>
              <w:spacing w:line="400" w:lineRule="exact"/>
              <w:ind w:left="6528" w:hanging="6528" w:hangingChars="272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3480" w:firstLineChars="14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3480" w:firstLineChars="14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审批：                年 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9043" w:type="dxa"/>
            <w:gridSpan w:val="12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学校领导意见：                                       </w:t>
            </w:r>
          </w:p>
          <w:p>
            <w:pPr>
              <w:spacing w:line="400" w:lineRule="exact"/>
              <w:ind w:firstLine="3600" w:firstLineChars="15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审批：                年 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43" w:type="dxa"/>
            <w:gridSpan w:val="12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备注：各学院应指导学生按要求认真细致填写，学生按要求提供相关资料，以便工作能顺利开展。</w:t>
            </w:r>
          </w:p>
        </w:tc>
      </w:tr>
    </w:tbl>
    <w:p>
      <w:pPr>
        <w:spacing w:line="400" w:lineRule="exact"/>
        <w:ind w:left="8" w:leftChars="-42" w:hanging="96" w:hangingChars="4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注意事项：</w:t>
      </w:r>
      <w:r>
        <w:rPr>
          <w:rFonts w:hint="eastAsia" w:ascii="仿宋_GB2312" w:eastAsia="仿宋_GB2312"/>
          <w:sz w:val="24"/>
          <w:szCs w:val="24"/>
        </w:rPr>
        <w:t>⒈休学的学生必须附相关证明和家长身份证复印件，家长应在复印件上签名并签署日期，二级学院辅导员核实记录材料；⒉休学的学生必须按学校规定的时间和程序申请复学，否则作退学处理；⒊休学应按学校规定办理离校手续，具体办理程序见背面；4.此表应正反打印。</w:t>
      </w:r>
    </w:p>
    <w:p>
      <w:pPr>
        <w:spacing w:line="400" w:lineRule="exact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br w:type="page"/>
      </w:r>
      <w:r>
        <w:rPr>
          <w:rFonts w:hint="eastAsia" w:ascii="仿宋_GB2312" w:hAnsi="宋体" w:eastAsia="仿宋_GB2312"/>
          <w:b/>
          <w:bCs/>
          <w:sz w:val="24"/>
          <w:szCs w:val="24"/>
        </w:rPr>
        <w:t>办理休学程序：</w:t>
      </w:r>
    </w:p>
    <w:p>
      <w:pPr>
        <w:spacing w:line="400" w:lineRule="exact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一、办理审批手续</w:t>
      </w:r>
    </w:p>
    <w:p>
      <w:pPr>
        <w:spacing w:line="400" w:lineRule="exact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（一）到各二级学院领取《</w:t>
      </w:r>
      <w:r>
        <w:rPr>
          <w:rFonts w:hint="eastAsia" w:ascii="仿宋_GB2312" w:eastAsia="仿宋_GB2312"/>
          <w:sz w:val="24"/>
          <w:szCs w:val="24"/>
        </w:rPr>
        <w:t>广东培正学院学生休学审批表</w:t>
      </w:r>
      <w:r>
        <w:rPr>
          <w:rFonts w:hint="eastAsia" w:ascii="仿宋_GB2312" w:hAnsi="宋体" w:eastAsia="仿宋_GB2312"/>
          <w:sz w:val="24"/>
          <w:szCs w:val="24"/>
        </w:rPr>
        <w:t>》《广东培正学院学生休退学办理离校手续通知书》；</w:t>
      </w:r>
    </w:p>
    <w:p>
      <w:pPr>
        <w:spacing w:line="400" w:lineRule="exact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（二）按表格要求填写完毕后，依据表格顺序进行审批。</w:t>
      </w:r>
    </w:p>
    <w:p>
      <w:pPr>
        <w:spacing w:line="400" w:lineRule="exact"/>
        <w:ind w:firstLine="480" w:firstLineChars="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二、领取休学证明书</w:t>
      </w:r>
    </w:p>
    <w:p>
      <w:pPr>
        <w:pStyle w:val="2"/>
        <w:ind w:firstLine="42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学生将所有审批完的休学资料交到教务处学籍科，领取《广东培正学院学生休学证明书》，并按要求送达相关部门。</w:t>
      </w:r>
    </w:p>
    <w:p>
      <w:pPr>
        <w:pStyle w:val="2"/>
        <w:numPr>
          <w:ilvl w:val="0"/>
          <w:numId w:val="1"/>
        </w:numPr>
        <w:ind w:leftChars="-1" w:firstLine="541" w:firstLineChars="222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学生凭《广东培正学院学生休</w:t>
      </w: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</w:rPr>
        <w:t>学证明书》办理其它相关事宜。</w:t>
      </w: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widowControl w:val="0"/>
        <w:numPr>
          <w:numId w:val="0"/>
        </w:numPr>
        <w:spacing w:line="400" w:lineRule="exact"/>
        <w:jc w:val="both"/>
        <w:rPr>
          <w:rFonts w:hint="eastAsia" w:ascii="仿宋_GB2312" w:hAnsi="宋体" w:eastAsia="仿宋_GB2312"/>
          <w:sz w:val="24"/>
          <w:szCs w:val="24"/>
        </w:rPr>
      </w:pPr>
    </w:p>
    <w:p>
      <w:pPr>
        <w:spacing w:line="400" w:lineRule="exact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附表6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广东培正学院学生休退学办理离校手续通知书</w:t>
      </w:r>
    </w:p>
    <w:p>
      <w:pPr>
        <w:spacing w:line="38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        编号【         】</w:t>
      </w:r>
    </w:p>
    <w:p>
      <w:pPr>
        <w:spacing w:line="38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学校各有关部门：</w:t>
      </w:r>
    </w:p>
    <w:p>
      <w:pPr>
        <w:spacing w:line="380" w:lineRule="exact"/>
        <w:ind w:firstLine="720" w:firstLineChars="3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__</w:t>
      </w:r>
      <w:r>
        <w:rPr>
          <w:rFonts w:hint="eastAsia" w:ascii="仿宋_GB2312" w:eastAsia="仿宋_GB2312"/>
          <w:sz w:val="24"/>
          <w:szCs w:val="24"/>
          <w:u w:val="single"/>
        </w:rPr>
        <w:t>_  _</w:t>
      </w:r>
      <w:r>
        <w:rPr>
          <w:rFonts w:hint="eastAsia" w:ascii="仿宋_GB2312" w:eastAsia="仿宋_GB2312"/>
          <w:sz w:val="24"/>
          <w:szCs w:val="24"/>
        </w:rPr>
        <w:t>_同学，_____</w:t>
      </w:r>
      <w:r>
        <w:rPr>
          <w:rFonts w:hint="eastAsia" w:ascii="仿宋_GB2312" w:eastAsia="仿宋_GB2312"/>
          <w:sz w:val="24"/>
          <w:szCs w:val="24"/>
          <w:u w:val="single"/>
        </w:rPr>
        <w:t>管理_</w:t>
      </w:r>
      <w:r>
        <w:rPr>
          <w:rFonts w:hint="eastAsia" w:ascii="仿宋_GB2312" w:eastAsia="仿宋_GB2312"/>
          <w:sz w:val="24"/>
          <w:szCs w:val="24"/>
        </w:rPr>
        <w:t>__学院_____</w:t>
      </w:r>
      <w:r>
        <w:rPr>
          <w:rFonts w:hint="eastAsia" w:ascii="仿宋_GB2312" w:eastAsia="仿宋_GB2312"/>
          <w:sz w:val="24"/>
          <w:szCs w:val="24"/>
          <w:u w:val="single"/>
        </w:rPr>
        <w:t>电子商务__</w:t>
      </w:r>
      <w:r>
        <w:rPr>
          <w:rFonts w:hint="eastAsia" w:ascii="仿宋_GB2312" w:eastAsia="仿宋_GB2312"/>
          <w:sz w:val="24"/>
          <w:szCs w:val="24"/>
        </w:rPr>
        <w:t>_专业学生（学号为：__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_</w:t>
      </w:r>
      <w:r>
        <w:rPr>
          <w:rFonts w:hint="eastAsia" w:ascii="仿宋_GB2312" w:eastAsia="仿宋_GB2312"/>
          <w:sz w:val="24"/>
          <w:szCs w:val="24"/>
        </w:rPr>
        <w:t>_，身份证号为__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），GPA值__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>__，已修学分_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__</w:t>
      </w:r>
      <w:r>
        <w:rPr>
          <w:rFonts w:hint="eastAsia" w:ascii="仿宋_GB2312" w:eastAsia="仿宋_GB2312"/>
          <w:sz w:val="24"/>
          <w:szCs w:val="24"/>
        </w:rPr>
        <w:t>_。因____</w:t>
      </w:r>
      <w:r>
        <w:rPr>
          <w:rFonts w:hint="eastAsia" w:ascii="仿宋_GB2312" w:eastAsia="仿宋_GB2312"/>
          <w:sz w:val="24"/>
          <w:szCs w:val="24"/>
          <w:u w:val="single"/>
        </w:rPr>
        <w:t>__ __</w:t>
      </w:r>
      <w:r>
        <w:rPr>
          <w:rFonts w:hint="eastAsia" w:ascii="仿宋_GB2312" w:eastAsia="仿宋_GB2312"/>
          <w:sz w:val="24"/>
          <w:szCs w:val="24"/>
        </w:rPr>
        <w:t>____离校，请有关部门及时给予办理相关离校手续。</w:t>
      </w:r>
    </w:p>
    <w:p>
      <w:pPr>
        <w:spacing w:line="380" w:lineRule="exact"/>
        <w:ind w:firstLine="1200" w:firstLineChars="5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广东培正学院教务处</w:t>
      </w:r>
    </w:p>
    <w:p>
      <w:pPr>
        <w:spacing w:line="380" w:lineRule="exact"/>
        <w:ind w:firstLine="1200" w:firstLineChars="5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年   月   日</w:t>
      </w:r>
    </w:p>
    <w:p>
      <w:pPr>
        <w:spacing w:line="380" w:lineRule="exact"/>
        <w:ind w:left="359" w:leftChars="171" w:firstLine="2503" w:firstLineChars="1039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办理离校手续顺序及登记表</w:t>
      </w:r>
    </w:p>
    <w:tbl>
      <w:tblPr>
        <w:tblStyle w:val="3"/>
        <w:tblpPr w:leftFromText="180" w:rightFromText="180" w:vertAnchor="text" w:horzAnchor="margin" w:tblpY="17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362"/>
        <w:gridCol w:w="2700"/>
        <w:gridCol w:w="307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2626" w:type="dxa"/>
          </w:tcPr>
          <w:p>
            <w:pPr>
              <w:spacing w:line="400" w:lineRule="exact"/>
              <w:ind w:left="178" w:leftChars="85" w:firstLine="33" w:firstLineChars="1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二级学院办公室</w:t>
            </w:r>
          </w:p>
          <w:p>
            <w:pPr>
              <w:spacing w:line="400" w:lineRule="exact"/>
              <w:ind w:left="178" w:leftChars="85" w:firstLine="33" w:firstLineChars="1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（清还相关资料）</w:t>
            </w:r>
          </w:p>
          <w:p>
            <w:pPr>
              <w:spacing w:line="400" w:lineRule="exact"/>
              <w:ind w:left="178" w:leftChars="85" w:firstLine="33" w:firstLineChars="14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left="178" w:leftChars="85" w:firstLine="33" w:firstLineChars="14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left="178" w:leftChars="85" w:firstLine="33" w:firstLineChars="14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left="178" w:leftChars="85" w:firstLine="33" w:firstLineChars="14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经办人签名</w:t>
            </w:r>
          </w:p>
          <w:p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(盖章)：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年  月  日</w:t>
            </w:r>
          </w:p>
        </w:tc>
        <w:tc>
          <w:tcPr>
            <w:tcW w:w="362" w:type="dxa"/>
            <w:tcBorders>
              <w:top w:val="nil"/>
              <w:bottom w:val="nil"/>
            </w:tcBorders>
          </w:tcPr>
          <w:p>
            <w:pPr>
              <w:widowControl/>
              <w:spacing w:line="400" w:lineRule="exact"/>
              <w:ind w:left="178" w:leftChars="85" w:firstLine="33" w:firstLineChars="1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left="178" w:leftChars="85" w:firstLine="33" w:firstLineChars="1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spacing w:line="400" w:lineRule="exact"/>
              <w:ind w:left="178" w:leftChars="85" w:firstLine="33" w:firstLineChars="1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图书馆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(清还借书及交回借书证)</w:t>
            </w:r>
          </w:p>
          <w:p>
            <w:pPr>
              <w:spacing w:line="400" w:lineRule="exact"/>
              <w:ind w:left="178" w:leftChars="85" w:firstLine="33" w:firstLineChars="14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left="178" w:leftChars="85" w:firstLine="33" w:firstLineChars="14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left="178" w:leftChars="85" w:firstLine="33" w:firstLineChars="14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经办人签名</w:t>
            </w:r>
          </w:p>
          <w:p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(盖章)：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年  月  日</w:t>
            </w:r>
          </w:p>
        </w:tc>
        <w:tc>
          <w:tcPr>
            <w:tcW w:w="307" w:type="dxa"/>
            <w:tcBorders>
              <w:top w:val="nil"/>
              <w:bottom w:val="nil"/>
            </w:tcBorders>
          </w:tcPr>
          <w:p>
            <w:pPr>
              <w:widowControl/>
              <w:spacing w:line="400" w:lineRule="exact"/>
              <w:ind w:left="178" w:leftChars="85" w:firstLine="33" w:firstLineChars="14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left="178" w:leftChars="85" w:firstLine="33" w:firstLineChars="14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left="178" w:leftChars="85" w:firstLine="33" w:firstLineChars="14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left="178" w:leftChars="85" w:firstLine="33" w:firstLineChars="14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left="178" w:leftChars="85" w:firstLine="33" w:firstLineChars="14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73" w:type="dxa"/>
          </w:tcPr>
          <w:p>
            <w:pPr>
              <w:spacing w:line="400" w:lineRule="exact"/>
              <w:ind w:left="178" w:leftChars="85" w:firstLine="33" w:firstLineChars="1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学生处、团委</w:t>
            </w:r>
          </w:p>
          <w:p>
            <w:pPr>
              <w:spacing w:line="400" w:lineRule="exact"/>
              <w:ind w:left="178" w:leftChars="85" w:firstLine="33" w:firstLineChars="1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(办理档案关系、组织关系等)</w:t>
            </w:r>
          </w:p>
          <w:p>
            <w:pPr>
              <w:spacing w:line="400" w:lineRule="exact"/>
              <w:ind w:left="178" w:leftChars="85" w:firstLine="33" w:firstLineChars="14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left="178" w:leftChars="85" w:firstLine="33" w:firstLineChars="14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经办人签名</w:t>
            </w:r>
          </w:p>
          <w:p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(盖章)：</w:t>
            </w:r>
          </w:p>
          <w:p>
            <w:pPr>
              <w:spacing w:line="40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月  日</w:t>
            </w:r>
          </w:p>
        </w:tc>
      </w:tr>
    </w:tbl>
    <w:p>
      <w:pPr>
        <w:spacing w:line="400" w:lineRule="exact"/>
        <w:ind w:firstLine="482" w:firstLineChars="200"/>
        <w:rPr>
          <w:rFonts w:ascii="仿宋_GB2312" w:hAnsi="宋体" w:eastAsia="仿宋_GB2312"/>
          <w:b/>
          <w:bCs/>
          <w:sz w:val="24"/>
          <w:szCs w:val="24"/>
        </w:rPr>
      </w:pPr>
    </w:p>
    <w:tbl>
      <w:tblPr>
        <w:tblStyle w:val="3"/>
        <w:tblpPr w:leftFromText="180" w:rightFromText="180" w:vertAnchor="text" w:horzAnchor="margin" w:tblpY="-50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60"/>
        <w:gridCol w:w="2644"/>
        <w:gridCol w:w="416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2628" w:type="dxa"/>
          </w:tcPr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宿舍地址：</w:t>
            </w:r>
          </w:p>
          <w:p>
            <w:pPr>
              <w:spacing w:line="400" w:lineRule="exact"/>
              <w:ind w:firstLine="1200" w:firstLineChars="5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红兰新村□   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学院宿舍□   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（清还保卫科/红蓝管理处租借住房及物品）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经办人签名</w:t>
            </w:r>
          </w:p>
          <w:p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(盖章)：</w:t>
            </w:r>
          </w:p>
          <w:p>
            <w:pPr>
              <w:spacing w:line="40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年  月  日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4" w:type="dxa"/>
          </w:tcPr>
          <w:p>
            <w:pPr>
              <w:spacing w:line="400" w:lineRule="exact"/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财务处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（清查欠费，退还结余款项）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经办人签名</w:t>
            </w:r>
          </w:p>
          <w:p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(盖章)：</w:t>
            </w:r>
          </w:p>
          <w:p>
            <w:pPr>
              <w:spacing w:line="40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年  月  日</w:t>
            </w:r>
          </w:p>
        </w:tc>
        <w:tc>
          <w:tcPr>
            <w:tcW w:w="416" w:type="dxa"/>
            <w:tcBorders>
              <w:top w:val="nil"/>
              <w:bottom w:val="nil"/>
            </w:tcBorders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00" w:lineRule="exact"/>
              <w:ind w:firstLine="960" w:firstLineChars="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（交回学生证）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经办人签名</w:t>
            </w:r>
          </w:p>
          <w:p>
            <w:pPr>
              <w:spacing w:line="40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(盖章)：</w:t>
            </w:r>
          </w:p>
          <w:p>
            <w:pPr>
              <w:spacing w:line="400" w:lineRule="exact"/>
              <w:ind w:right="48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年  月 日</w:t>
            </w:r>
          </w:p>
        </w:tc>
      </w:tr>
    </w:tbl>
    <w:p>
      <w:pPr>
        <w:spacing w:line="36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注意事项：</w:t>
      </w:r>
      <w:r>
        <w:rPr>
          <w:rFonts w:hint="eastAsia" w:ascii="仿宋_GB2312" w:eastAsia="仿宋_GB2312"/>
          <w:sz w:val="24"/>
          <w:szCs w:val="24"/>
        </w:rPr>
        <w:t>⒈学生离校必须办理离校手续并且按照从左到右的顺序办理；</w:t>
      </w:r>
    </w:p>
    <w:p>
      <w:pPr>
        <w:spacing w:line="360" w:lineRule="exact"/>
        <w:ind w:firstLine="1216" w:firstLineChars="507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⒉此表涂改无效；</w:t>
      </w:r>
    </w:p>
    <w:p>
      <w:pPr>
        <w:spacing w:line="360" w:lineRule="exact"/>
        <w:ind w:firstLine="1200" w:firstLineChars="5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⒊此表办理完成请交教务处保存。</w:t>
      </w:r>
    </w:p>
    <w:p>
      <w:pPr>
        <w:spacing w:line="360" w:lineRule="exact"/>
        <w:ind w:firstLine="1200" w:firstLineChars="500"/>
        <w:rPr>
          <w:rFonts w:ascii="仿宋_GB2312" w:eastAsia="仿宋_GB2312"/>
          <w:sz w:val="24"/>
          <w:szCs w:val="24"/>
        </w:rPr>
      </w:pPr>
    </w:p>
    <w:p>
      <w:pPr>
        <w:spacing w:line="360" w:lineRule="exact"/>
        <w:ind w:firstLine="1200" w:firstLineChars="500"/>
        <w:rPr>
          <w:rFonts w:ascii="仿宋_GB2312" w:eastAsia="仿宋_GB2312"/>
          <w:sz w:val="24"/>
          <w:szCs w:val="24"/>
        </w:rPr>
      </w:pPr>
    </w:p>
    <w:p>
      <w:pPr>
        <w:spacing w:line="400" w:lineRule="exact"/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 xml:space="preserve"> 附表7</w:t>
      </w:r>
    </w:p>
    <w:p>
      <w:pPr>
        <w:spacing w:line="40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广东培正学院学生复学审批表</w:t>
      </w:r>
    </w:p>
    <w:p>
      <w:pPr>
        <w:ind w:left="-4" w:leftChars="-2" w:right="-693" w:rightChars="-330" w:firstLine="210" w:firstLineChars="100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填表日期： 编号：</w:t>
      </w:r>
      <w:r>
        <w:rPr>
          <w:rFonts w:hint="eastAsia" w:ascii="仿宋_GB2312" w:hAnsi="宋体" w:eastAsia="仿宋_GB2312"/>
        </w:rPr>
        <w:t>【</w:t>
      </w:r>
      <w:r>
        <w:rPr>
          <w:rFonts w:hint="eastAsia" w:ascii="仿宋_GB2312" w:eastAsia="仿宋_GB2312"/>
        </w:rPr>
        <w:t xml:space="preserve">复  </w:t>
      </w:r>
      <w:r>
        <w:rPr>
          <w:rFonts w:hint="eastAsia" w:ascii="仿宋_GB2312" w:hAnsi="宋体" w:eastAsia="仿宋_GB2312"/>
        </w:rPr>
        <w:t>】</w:t>
      </w:r>
    </w:p>
    <w:tbl>
      <w:tblPr>
        <w:tblStyle w:val="3"/>
        <w:tblW w:w="9329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98"/>
        <w:gridCol w:w="1134"/>
        <w:gridCol w:w="142"/>
        <w:gridCol w:w="38"/>
        <w:gridCol w:w="508"/>
        <w:gridCol w:w="304"/>
        <w:gridCol w:w="425"/>
        <w:gridCol w:w="1611"/>
        <w:gridCol w:w="1494"/>
        <w:gridCol w:w="705"/>
        <w:gridCol w:w="868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16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姓名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性别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学号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身份证号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本人联系电话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5" w:leftChars="-48" w:hanging="86" w:hangingChars="48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家长联系电话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已完成学分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317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GPA值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休学原因</w:t>
            </w:r>
          </w:p>
        </w:tc>
        <w:tc>
          <w:tcPr>
            <w:tcW w:w="4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休学时间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原年级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原学院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原班级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0" w:hRule="atLeast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现年级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现学院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现班级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49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特别提示</w:t>
            </w:r>
            <w:r>
              <w:rPr>
                <w:rFonts w:hint="eastAsia" w:ascii="仿宋_GB2312" w:eastAsia="仿宋_GB2312"/>
                <w:b/>
                <w:sz w:val="18"/>
              </w:rPr>
              <w:t>：由于休学，可能影响到你正常的修读课程，为能顺利完成学业，复学时请按要求制定一份课程修读计划（见附件：广东培正学院学生学籍异动后课程修读计划表）;因退伍、跨院系学籍异动复学，可先填写“审批表”，进行复学审批，再缓交“修读计划表”，“修读计划表”需在复学后5个工作日内交至教务处学籍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21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</w:rPr>
              <w:t>复学原因：</w:t>
            </w: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ind w:firstLine="3420" w:firstLineChars="19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18"/>
              </w:rPr>
              <w:t xml:space="preserve">                           申请人：年月日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家长意见：                                            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4860" w:firstLineChars="2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18"/>
              </w:rPr>
              <w:t>签名：年月日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财务处查询该生缴费情况：                             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4860" w:firstLineChars="2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18"/>
              </w:rPr>
              <w:t>经办人：年月日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二级学院意见：                                            </w:t>
            </w:r>
          </w:p>
          <w:p>
            <w:pPr>
              <w:ind w:firstLine="210" w:firstLineChars="100"/>
              <w:rPr>
                <w:rFonts w:ascii="仿宋_GB2312" w:eastAsia="仿宋_GB2312"/>
              </w:rPr>
            </w:pPr>
          </w:p>
          <w:p>
            <w:pPr>
              <w:ind w:firstLine="210" w:firstLineChars="100"/>
              <w:rPr>
                <w:rFonts w:ascii="仿宋_GB2312" w:eastAsia="仿宋_GB2312"/>
              </w:rPr>
            </w:pPr>
          </w:p>
          <w:p>
            <w:pPr>
              <w:ind w:firstLine="4860" w:firstLineChars="2700"/>
              <w:rPr>
                <w:rFonts w:ascii="仿宋_GB2312" w:eastAsia="仿宋_GB2312"/>
                <w:sz w:val="18"/>
              </w:rPr>
            </w:pPr>
            <w:r>
              <w:rPr>
                <w:rFonts w:hint="eastAsia" w:ascii="仿宋_GB2312" w:eastAsia="仿宋_GB2312"/>
                <w:sz w:val="18"/>
              </w:rPr>
              <w:t>签章：         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学生处意见：（仅限因心理或精神疾病复学的学生，需加具此处意见）</w:t>
            </w:r>
          </w:p>
          <w:p>
            <w:pPr>
              <w:ind w:left="5651" w:hanging="5651" w:hangingChars="2691"/>
              <w:rPr>
                <w:rFonts w:ascii="仿宋_GB2312" w:eastAsia="仿宋_GB2312"/>
              </w:rPr>
            </w:pPr>
          </w:p>
          <w:p>
            <w:pPr>
              <w:ind w:left="5651" w:hanging="5651" w:hangingChars="2691"/>
              <w:rPr>
                <w:rFonts w:ascii="仿宋_GB2312" w:eastAsia="仿宋_GB2312"/>
              </w:rPr>
            </w:pPr>
          </w:p>
          <w:p>
            <w:pPr>
              <w:ind w:left="5529" w:leftChars="2470" w:hanging="342" w:hangingChars="19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18"/>
              </w:rPr>
              <w:t>审批：年月日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教务处意见：                                           </w:t>
            </w: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ind w:firstLine="4500" w:firstLineChars="25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18"/>
              </w:rPr>
              <w:t>审批：年月日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学校领导意见：                                       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4140" w:firstLineChars="2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18"/>
              </w:rPr>
              <w:t>审批：年月日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3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备注：</w:t>
            </w:r>
          </w:p>
        </w:tc>
      </w:tr>
    </w:tbl>
    <w:p>
      <w:pPr>
        <w:ind w:left="36" w:leftChars="17"/>
        <w:rPr>
          <w:rFonts w:ascii="仿宋_GB2312" w:eastAsia="仿宋_GB2312"/>
        </w:rPr>
      </w:pPr>
      <w:r>
        <w:rPr>
          <w:rFonts w:hint="eastAsia" w:ascii="仿宋_GB2312" w:eastAsia="仿宋_GB2312"/>
          <w:b/>
          <w:bCs/>
          <w:sz w:val="24"/>
        </w:rPr>
        <w:t>注意事项</w:t>
      </w:r>
      <w:r>
        <w:rPr>
          <w:rFonts w:hint="eastAsia" w:ascii="仿宋_GB2312" w:eastAsia="仿宋_GB2312"/>
          <w:sz w:val="24"/>
        </w:rPr>
        <w:t>：</w:t>
      </w:r>
      <w:r>
        <w:rPr>
          <w:rFonts w:hint="eastAsia" w:ascii="仿宋_GB2312" w:eastAsia="仿宋_GB2312"/>
        </w:rPr>
        <w:t>1.复学学生必须附相关证明：如原休学证明书、县级以上医院康复证明、退伍证明等，家长身份证复印件，家长在复印件上签名并签署日期，二级学院辅导员核实记录材料，填表请用钢笔或签字笔认真如实填写；2.复学后所在学院应及时安排学业指导老师；3.此表应正反打印，办理复学手续程序见背面。</w:t>
      </w:r>
    </w:p>
    <w:p>
      <w:pPr>
        <w:ind w:left="36" w:leftChars="17"/>
        <w:rPr>
          <w:rFonts w:ascii="仿宋_GB2312" w:eastAsia="仿宋_GB2312"/>
        </w:rPr>
      </w:pPr>
      <w:r>
        <w:rPr>
          <w:rFonts w:ascii="仿宋_GB2312" w:eastAsia="仿宋_GB2312"/>
          <w:b/>
          <w:bCs/>
          <w:sz w:val="24"/>
        </w:rPr>
        <w:br w:type="page"/>
      </w:r>
    </w:p>
    <w:p>
      <w:pPr>
        <w:spacing w:line="400" w:lineRule="exact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办理复学程序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>：</w:t>
      </w:r>
    </w:p>
    <w:p>
      <w:pPr>
        <w:spacing w:line="400" w:lineRule="exact"/>
        <w:ind w:firstLine="477" w:firstLineChars="199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一、办理审批手续</w:t>
      </w:r>
    </w:p>
    <w:p>
      <w:pPr>
        <w:spacing w:line="400" w:lineRule="exact"/>
        <w:ind w:firstLine="477" w:firstLineChars="199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（一）到各二级学院领取《广东培正学院学生复学审批表》；</w:t>
      </w:r>
    </w:p>
    <w:p>
      <w:pPr>
        <w:spacing w:line="400" w:lineRule="exact"/>
        <w:ind w:firstLine="477" w:firstLineChars="199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（二）按表格要求填写完毕后，依据表格顺序进行审批。</w:t>
      </w:r>
    </w:p>
    <w:p>
      <w:pPr>
        <w:spacing w:line="400" w:lineRule="exact"/>
        <w:ind w:firstLine="477" w:firstLineChars="199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二、办理缴费手续</w:t>
      </w:r>
    </w:p>
    <w:p>
      <w:pPr>
        <w:spacing w:line="400" w:lineRule="exact"/>
        <w:ind w:firstLine="957" w:firstLineChars="399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学生凭审批完的《复学审批表》到财务处缴费。</w:t>
      </w:r>
    </w:p>
    <w:p>
      <w:pPr>
        <w:spacing w:line="400" w:lineRule="exact"/>
        <w:ind w:firstLine="477" w:firstLineChars="199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三、领取《学籍异动通知单（复学）》</w:t>
      </w:r>
    </w:p>
    <w:p>
      <w:pPr>
        <w:spacing w:line="400" w:lineRule="exact"/>
        <w:ind w:firstLine="477" w:firstLineChars="199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学生将所有审批完的复学资料交到教务处学籍科，领取《广东培正学院学生学籍异动通知单（复学）》。</w:t>
      </w:r>
    </w:p>
    <w:p>
      <w:pPr>
        <w:spacing w:line="400" w:lineRule="exact"/>
        <w:ind w:firstLine="477" w:firstLineChars="199"/>
        <w:rPr>
          <w:rFonts w:ascii="仿宋_GB2312" w:hAnsi="宋体" w:eastAsia="仿宋_GB2312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4"/>
          <w:szCs w:val="24"/>
        </w:rPr>
        <w:t>四、学生凭《广东培正学院学生学籍异动通知单（复学）》办理其它相关事宜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BD4A0"/>
    <w:multiLevelType w:val="singleLevel"/>
    <w:tmpl w:val="75EBD4A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ZjJjYzk4ZmVkYTNmZDJjOWQyZGJjMjRhM2Y1ZmEifQ=="/>
  </w:docVars>
  <w:rsids>
    <w:rsidRoot w:val="4B562669"/>
    <w:rsid w:val="4B56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exact"/>
      <w:ind w:left="-2" w:firstLine="407"/>
    </w:pPr>
    <w:rPr>
      <w:spacing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2022-09-29T07:56:00Z</dcterms:created>
  <dc:creator>晴风</dc:creator>
  <cp:lastModifiedBy>晴风</cp:lastModifiedBy>
  <dcterms:modified xsi:type="dcterms:W3CDTF">2022-09-29T07:59:30Z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FC1F26F261144D75AD00974AF80A56C4</vt:lpwstr>
  </property>
</Properties>
</file>