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21F28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学生请假审核流程层级规定</w:t>
      </w:r>
    </w:p>
    <w:p w14:paraId="202A17A6">
      <w:pPr>
        <w:ind w:left="210" w:leftChars="100"/>
        <w:rPr>
          <w:rFonts w:hint="eastAsia"/>
        </w:rPr>
      </w:pPr>
      <w:r>
        <w:rPr>
          <w:rFonts w:hint="eastAsia"/>
        </w:rPr>
        <w:t>1、请假1天 由学生-&gt;辅导员审批；</w:t>
      </w:r>
    </w:p>
    <w:p w14:paraId="56CC734E">
      <w:pPr>
        <w:ind w:left="210" w:leftChars="100"/>
        <w:rPr>
          <w:rFonts w:hint="eastAsia"/>
        </w:rPr>
      </w:pPr>
      <w:r>
        <w:rPr>
          <w:rFonts w:hint="eastAsia"/>
        </w:rPr>
        <w:t>2、请假2-3天的，由学生-&gt;辅导员-&gt;二级学院行政副院长批准；</w:t>
      </w:r>
    </w:p>
    <w:p w14:paraId="7F960EDC">
      <w:pPr>
        <w:ind w:left="210" w:leftChars="100"/>
        <w:rPr>
          <w:rFonts w:hint="eastAsia"/>
        </w:rPr>
      </w:pPr>
      <w:r>
        <w:rPr>
          <w:rFonts w:hint="eastAsia"/>
        </w:rPr>
        <w:t>3、请假4-21天以内的，由学生-&gt;辅导员-&gt;二级学院行政副院长-&gt;二级学院院长批准；</w:t>
      </w:r>
    </w:p>
    <w:p w14:paraId="371D5A0A">
      <w:pPr>
        <w:ind w:left="210" w:leftChars="100"/>
        <w:rPr>
          <w:rFonts w:hint="eastAsia"/>
        </w:rPr>
      </w:pPr>
      <w:r>
        <w:rPr>
          <w:rFonts w:hint="eastAsia"/>
        </w:rPr>
        <w:t>4、请假22-45天以内的，由学生-&gt;辅导员-&gt;二级学院行政副院长-&gt;二级学院院长-&gt;学生处批准。</w:t>
      </w:r>
    </w:p>
    <w:p w14:paraId="1E54DF02">
      <w:r>
        <w:rPr>
          <w:rFonts w:hint="eastAsia"/>
          <w:lang w:eastAsia="zh-CN"/>
        </w:rPr>
        <w:t>一</w:t>
      </w:r>
      <w:r>
        <w:t>、学生</w:t>
      </w:r>
      <w:r>
        <w:rPr>
          <w:rFonts w:hint="eastAsia"/>
          <w:lang w:eastAsia="zh-CN"/>
        </w:rPr>
        <w:t>端学生</w:t>
      </w:r>
      <w:r>
        <w:t>请假：</w:t>
      </w:r>
    </w:p>
    <w:p w14:paraId="1B2952C2">
      <w:r>
        <w:rPr>
          <w:rFonts w:hint="eastAsia"/>
        </w:rPr>
        <w:t>学生端-》学籍成绩-》学生考勤-》学生请假申请</w:t>
      </w:r>
    </w:p>
    <w:p w14:paraId="74C30355">
      <w:r>
        <w:rPr>
          <w:rFonts w:hint="eastAsia"/>
        </w:rPr>
        <w:t>如学生需要请假，则点击“增加”按钮，选择请假的起止日期（必填）、请假类型（必填）、请假天数、不请假节次、请假事由、上传附件。</w:t>
      </w:r>
    </w:p>
    <w:p w14:paraId="5279ECE5">
      <w:pPr>
        <w:rPr>
          <w:rFonts w:hint="eastAsia"/>
        </w:rPr>
      </w:pPr>
      <w:r>
        <w:rPr>
          <w:rFonts w:hint="eastAsia"/>
        </w:rPr>
        <w:t>请假天数由请假起止日期自动计算出来，填写请假的起止日期后点击刷新</w:t>
      </w:r>
    </w:p>
    <w:p w14:paraId="1A9BAF43">
      <w:pPr>
        <w:rPr>
          <w:rFonts w:hint="eastAsia"/>
        </w:rPr>
      </w:pPr>
      <w:r>
        <w:rPr>
          <w:rFonts w:hint="eastAsia"/>
        </w:rPr>
        <w:t>不请假节次：可以在请假起止日期范围内，指定具体的某一天哪些小节次不请假。</w:t>
      </w:r>
    </w:p>
    <w:p w14:paraId="6471D52D">
      <w:pPr>
        <w:rPr>
          <w:rFonts w:hint="eastAsia"/>
        </w:rPr>
      </w:pPr>
      <w:r>
        <w:rPr>
          <w:rFonts w:hint="eastAsia"/>
        </w:rPr>
        <w:t>例如请假1.1-1.5日，1.1日01020304节和5日0506070809101112节不请假，可以自己设置。默认为全天、即无数据就是整天请假</w:t>
      </w:r>
    </w:p>
    <w:p w14:paraId="2BABD842">
      <w:r>
        <w:rPr>
          <w:rFonts w:hint="eastAsia"/>
        </w:rPr>
        <w:t>送审：审核的是学生所在单位角色，学生处是最终角色</w:t>
      </w:r>
    </w:p>
    <w:p w14:paraId="6681E18B">
      <w:r>
        <w:drawing>
          <wp:inline distT="0" distB="0" distL="0" distR="0">
            <wp:extent cx="5924550" cy="307530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6301" cy="308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ED04D">
      <w:r>
        <w:t>点击保存后</w:t>
      </w:r>
      <w:r>
        <w:rPr>
          <w:rFonts w:hint="eastAsia"/>
          <w:lang w:eastAsia="zh-CN"/>
        </w:rPr>
        <w:t>选择对应辅导员进行</w:t>
      </w:r>
      <w:r>
        <w:t>送审：</w:t>
      </w:r>
    </w:p>
    <w:p w14:paraId="481A1AB1">
      <w:r>
        <w:drawing>
          <wp:inline distT="0" distB="0" distL="0" distR="0">
            <wp:extent cx="5274310" cy="2089785"/>
            <wp:effectExtent l="0" t="0" r="254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26EC1"/>
    <w:p w14:paraId="6B61F4A2">
      <w:r>
        <w:rPr>
          <w:rFonts w:hint="eastAsia"/>
          <w:lang w:eastAsia="zh-CN"/>
        </w:rPr>
        <w:t>二</w:t>
      </w:r>
      <w:r>
        <w:t>、</w:t>
      </w:r>
      <w:r>
        <w:rPr>
          <w:rFonts w:hint="eastAsia"/>
          <w:lang w:eastAsia="zh-CN"/>
        </w:rPr>
        <w:t>教师端</w:t>
      </w:r>
      <w:r>
        <w:t>学生请假审核：</w:t>
      </w:r>
    </w:p>
    <w:p w14:paraId="55365644">
      <w:r>
        <w:rPr>
          <w:rFonts w:hint="eastAsia"/>
        </w:rPr>
        <w:t xml:space="preserve">  管理端-》学籍管理-》考勤管理-》学生请假审核</w:t>
      </w:r>
    </w:p>
    <w:p w14:paraId="1611627C">
      <w:r>
        <w:rPr>
          <w:rFonts w:hint="eastAsia"/>
        </w:rPr>
        <w:t>学生送审后，对应的审核人登录管理端进行审核，测试学生请假天数为5天，由学生-&gt;辅导员-&gt;二级学院行政副院长-&gt;二级学院院长批准，共三个审核流程</w:t>
      </w:r>
    </w:p>
    <w:p w14:paraId="6784C80D">
      <w:pPr>
        <w:rPr>
          <w:rFonts w:hint="eastAsia"/>
        </w:rPr>
      </w:pPr>
      <w:r>
        <w:rPr>
          <w:rFonts w:hint="eastAsia"/>
        </w:rPr>
        <w:t>1.辅导员审核</w:t>
      </w:r>
    </w:p>
    <w:p w14:paraId="2EAE84E4">
      <w:r>
        <w:drawing>
          <wp:inline distT="0" distB="0" distL="0" distR="0">
            <wp:extent cx="5274310" cy="3121025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1DBEA">
      <w:pPr>
        <w:rPr>
          <w:rFonts w:hint="eastAsia"/>
        </w:rPr>
      </w:pPr>
    </w:p>
    <w:p w14:paraId="4A97282B">
      <w:r>
        <w:rPr>
          <w:rFonts w:hint="eastAsia"/>
        </w:rPr>
        <w:t>2. 二级学院行政副院长审核：</w:t>
      </w:r>
    </w:p>
    <w:p w14:paraId="348C183D">
      <w:r>
        <w:drawing>
          <wp:inline distT="0" distB="0" distL="0" distR="0">
            <wp:extent cx="5274310" cy="250444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EAA8A"/>
    <w:p w14:paraId="5E198695">
      <w:pPr>
        <w:rPr>
          <w:rFonts w:hint="eastAsia"/>
        </w:rPr>
      </w:pPr>
    </w:p>
    <w:p w14:paraId="48E59F53">
      <w:pPr>
        <w:rPr>
          <w:rFonts w:hint="eastAsia"/>
        </w:rPr>
      </w:pPr>
    </w:p>
    <w:p w14:paraId="53DFB723">
      <w:pPr>
        <w:rPr>
          <w:rFonts w:hint="eastAsia"/>
        </w:rPr>
      </w:pPr>
    </w:p>
    <w:p w14:paraId="1726714A">
      <w:pPr>
        <w:rPr>
          <w:rFonts w:hint="eastAsia"/>
        </w:rPr>
      </w:pPr>
    </w:p>
    <w:p w14:paraId="37617EE3">
      <w:pPr>
        <w:rPr>
          <w:rFonts w:hint="eastAsia"/>
        </w:rPr>
      </w:pPr>
    </w:p>
    <w:p w14:paraId="4781987B">
      <w:pPr>
        <w:rPr>
          <w:rFonts w:hint="eastAsia"/>
        </w:rPr>
      </w:pPr>
    </w:p>
    <w:p w14:paraId="570D251C">
      <w:pPr>
        <w:rPr>
          <w:rFonts w:hint="eastAsia"/>
        </w:rPr>
      </w:pPr>
    </w:p>
    <w:p w14:paraId="2BEDACDC">
      <w:r>
        <w:rPr>
          <w:rFonts w:hint="eastAsia"/>
        </w:rPr>
        <w:t>3.二级学院院长审核：</w:t>
      </w:r>
    </w:p>
    <w:p w14:paraId="5DA032EC">
      <w:pPr>
        <w:rPr>
          <w:rFonts w:hint="eastAsia"/>
          <w:b/>
        </w:rPr>
      </w:pPr>
      <w:r>
        <w:drawing>
          <wp:inline distT="0" distB="0" distL="0" distR="0">
            <wp:extent cx="5274310" cy="320675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DBB55">
      <w:pPr>
        <w:rPr>
          <w:rFonts w:hint="eastAsia"/>
        </w:rPr>
      </w:pPr>
    </w:p>
    <w:p w14:paraId="7F39ED56">
      <w:r>
        <w:rPr>
          <w:rFonts w:hint="eastAsia"/>
          <w:lang w:eastAsia="zh-CN"/>
        </w:rPr>
        <w:t>三</w:t>
      </w:r>
      <w:r>
        <w:rPr>
          <w:rFonts w:hint="eastAsia"/>
        </w:rPr>
        <w:t>、学生请假结果查询：</w:t>
      </w:r>
    </w:p>
    <w:p w14:paraId="349919CB">
      <w:pPr>
        <w:ind w:firstLine="420"/>
      </w:pPr>
      <w:r>
        <w:rPr>
          <w:rFonts w:hint="eastAsia"/>
        </w:rPr>
        <w:t>1.学生端：</w:t>
      </w:r>
    </w:p>
    <w:p w14:paraId="3E621294">
      <w:pPr>
        <w:ind w:firstLine="420"/>
      </w:pPr>
      <w:r>
        <w:rPr>
          <w:rFonts w:hint="eastAsia"/>
        </w:rPr>
        <w:t>学生端-》学籍成绩-》学生考勤-》学生请假申请</w:t>
      </w:r>
    </w:p>
    <w:p w14:paraId="0BCC71E5">
      <w:pPr>
        <w:ind w:firstLine="420"/>
      </w:pPr>
      <w:r>
        <w:t>点击审核记录查看审核信息：</w:t>
      </w:r>
    </w:p>
    <w:p w14:paraId="092F81D8">
      <w:pPr>
        <w:ind w:firstLine="420"/>
        <w:rPr>
          <w:rFonts w:hint="eastAsia"/>
        </w:rPr>
      </w:pPr>
      <w:r>
        <w:drawing>
          <wp:inline distT="0" distB="0" distL="0" distR="0">
            <wp:extent cx="5274310" cy="261429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0E5F4">
      <w:pPr>
        <w:ind w:firstLine="420"/>
      </w:pPr>
      <w:r>
        <w:t>2.管理端：</w:t>
      </w:r>
    </w:p>
    <w:p w14:paraId="458A58A5">
      <w:pPr>
        <w:ind w:firstLine="420"/>
      </w:pPr>
      <w:r>
        <w:t>管理端-》学籍管理-》考勤管理-》学生请假查询</w:t>
      </w:r>
    </w:p>
    <w:p w14:paraId="1D8E8F47">
      <w:pPr>
        <w:ind w:firstLine="420"/>
      </w:pPr>
      <w:r>
        <w:t>点击查询，可看到具体学生请假信息：</w:t>
      </w:r>
    </w:p>
    <w:p w14:paraId="70F34F0C">
      <w:pPr>
        <w:ind w:firstLine="420"/>
      </w:pPr>
      <w:r>
        <w:drawing>
          <wp:inline distT="0" distB="0" distL="0" distR="0">
            <wp:extent cx="5274310" cy="2780030"/>
            <wp:effectExtent l="0" t="0" r="2540" b="12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12925">
      <w:pPr>
        <w:ind w:firstLine="420"/>
      </w:pPr>
    </w:p>
    <w:p w14:paraId="3E1D5F50">
      <w:pPr>
        <w:ind w:firstLine="420"/>
      </w:pPr>
    </w:p>
    <w:p w14:paraId="4ACA6A10">
      <w:pPr>
        <w:ind w:firstLine="42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E9"/>
    <w:rsid w:val="00081E76"/>
    <w:rsid w:val="0020603F"/>
    <w:rsid w:val="00282606"/>
    <w:rsid w:val="003673E9"/>
    <w:rsid w:val="004F7F39"/>
    <w:rsid w:val="005872EC"/>
    <w:rsid w:val="005E0422"/>
    <w:rsid w:val="0071747A"/>
    <w:rsid w:val="008402AD"/>
    <w:rsid w:val="009F0573"/>
    <w:rsid w:val="00A36D54"/>
    <w:rsid w:val="00B109CE"/>
    <w:rsid w:val="00D24EF5"/>
    <w:rsid w:val="00DA0958"/>
    <w:rsid w:val="00E81758"/>
    <w:rsid w:val="03463F41"/>
    <w:rsid w:val="323647D6"/>
    <w:rsid w:val="39A76DAD"/>
    <w:rsid w:val="626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9A8DE-4CBC-45FB-BF7A-0DC1A0205A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610</Words>
  <Characters>667</Characters>
  <Lines>6</Lines>
  <Paragraphs>1</Paragraphs>
  <TotalTime>93</TotalTime>
  <ScaleCrop>false</ScaleCrop>
  <LinksUpToDate>false</LinksUpToDate>
  <CharactersWithSpaces>671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2021-02-24T13:47:00Z</dcterms:created>
  <dc:creator>son chen</dc:creator>
  <cp:lastModifiedBy>起风了</cp:lastModifiedBy>
  <dcterms:modified xsi:type="dcterms:W3CDTF">2026-01-09T00:40:21Z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541D714FE3CE4359A982F9A214FD406F_13</vt:lpwstr>
  </property>
  <property fmtid="{D5CDD505-2E9C-101B-9397-08002B2CF9AE}" pid="4" name="KSOTemplateDocerSaveRecord">
    <vt:lpwstr>eyJoZGlkIjoiMWM3YTU0OWRmNjM5OWMyNTZmMzg1OWMwYjQwNmJjMWYiLCJ1c2VySWQiOiIzNjc1MjE2OTkifQ==</vt:lpwstr>
  </property>
</Properties>
</file>